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19E9" w14:textId="77777777" w:rsidR="00E14B34" w:rsidRPr="00A927B7" w:rsidRDefault="00112A69" w:rsidP="00BE5379">
      <w:pPr>
        <w:rPr>
          <w:rFonts w:asciiTheme="minorHAnsi" w:hAnsiTheme="minorHAnsi" w:cs="Arial"/>
          <w:b/>
          <w:sz w:val="22"/>
          <w:szCs w:val="22"/>
        </w:rPr>
      </w:pPr>
      <w:r w:rsidRPr="00A927B7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9695" w:type="dxa"/>
        <w:jc w:val="center"/>
        <w:tblLook w:val="01E0" w:firstRow="1" w:lastRow="1" w:firstColumn="1" w:lastColumn="1" w:noHBand="0" w:noVBand="0"/>
      </w:tblPr>
      <w:tblGrid>
        <w:gridCol w:w="4196"/>
        <w:gridCol w:w="2415"/>
        <w:gridCol w:w="545"/>
        <w:gridCol w:w="2539"/>
      </w:tblGrid>
      <w:tr w:rsidR="005F7D5D" w:rsidRPr="00A927B7" w14:paraId="0B78E5AE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45AD3B6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HAZARD:</w:t>
            </w:r>
          </w:p>
        </w:tc>
      </w:tr>
      <w:tr w:rsidR="005F7D5D" w:rsidRPr="00A927B7" w14:paraId="591C3B68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381001A7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Location of Hazard:</w:t>
            </w:r>
          </w:p>
        </w:tc>
      </w:tr>
      <w:tr w:rsidR="005F7D5D" w:rsidRPr="00A927B7" w14:paraId="04B43D02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B1FF985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Brief Description:</w:t>
            </w:r>
          </w:p>
        </w:tc>
      </w:tr>
      <w:tr w:rsidR="005F7D5D" w:rsidRPr="00A927B7" w14:paraId="24CA4580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11953977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7D5D" w:rsidRPr="00A927B7" w14:paraId="67D3A59D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7ED90CF9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7D5D" w:rsidRPr="00A927B7" w14:paraId="42BEE0B7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3D856D4C" w14:textId="77777777" w:rsidR="005F7D5D" w:rsidRPr="00A927B7" w:rsidRDefault="005F7D5D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ANSWER THE FOLLOWING QUESTIONS:</w:t>
            </w:r>
          </w:p>
        </w:tc>
      </w:tr>
      <w:tr w:rsidR="003329E6" w:rsidRPr="00A927B7" w14:paraId="0FEAED68" w14:textId="77777777" w:rsidTr="00A927B7">
        <w:trPr>
          <w:trHeight w:val="2488"/>
          <w:jc w:val="center"/>
        </w:trPr>
        <w:tc>
          <w:tcPr>
            <w:tcW w:w="4196" w:type="dxa"/>
          </w:tcPr>
          <w:p w14:paraId="2FBF99BC" w14:textId="77777777"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 xml:space="preserve">What is the potential </w:t>
            </w:r>
            <w:r w:rsidR="00A927B7" w:rsidRPr="00A927B7">
              <w:rPr>
                <w:rFonts w:asciiTheme="minorHAnsi" w:hAnsiTheme="minorHAnsi" w:cs="Arial"/>
                <w:b/>
                <w:sz w:val="22"/>
                <w:szCs w:val="22"/>
              </w:rPr>
              <w:t xml:space="preserve">consequence </w:t>
            </w: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of the injury, illness or damage?</w:t>
            </w:r>
          </w:p>
          <w:p w14:paraId="64797F30" w14:textId="77777777"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Negligible                  </w:t>
            </w:r>
            <w:r w:rsidR="00A927B7" w:rsidRPr="00A927B7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A927B7">
              <w:rPr>
                <w:rFonts w:asciiTheme="minorHAnsi" w:hAnsiTheme="minorHAnsi" w:cs="Arial"/>
                <w:sz w:val="22"/>
                <w:szCs w:val="22"/>
              </w:rPr>
              <w:t>Score     2</w:t>
            </w:r>
          </w:p>
          <w:p w14:paraId="24112FA1" w14:textId="77777777"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Minor                                 Score     5</w:t>
            </w:r>
          </w:p>
          <w:p w14:paraId="425CE923" w14:textId="77777777" w:rsidR="005F7D5D" w:rsidRPr="00A927B7" w:rsidRDefault="005F7D5D" w:rsidP="005F7D5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Major                                 Score     8</w:t>
            </w:r>
          </w:p>
          <w:p w14:paraId="0168BFA8" w14:textId="77777777" w:rsidR="005F7D5D" w:rsidRPr="00A927B7" w:rsidRDefault="005F7D5D" w:rsidP="00A927B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Fatal                                  Score     10</w:t>
            </w:r>
          </w:p>
        </w:tc>
        <w:tc>
          <w:tcPr>
            <w:tcW w:w="5499" w:type="dxa"/>
            <w:gridSpan w:val="3"/>
          </w:tcPr>
          <w:p w14:paraId="2A8D3EA3" w14:textId="77777777" w:rsidR="00E14B34" w:rsidRPr="00A927B7" w:rsidRDefault="005F7D5D" w:rsidP="005F7D5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What is the likelihood of the injury, illness or damage happening?</w:t>
            </w:r>
          </w:p>
          <w:p w14:paraId="07A8CC4F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Remotely possible                                    Score     1</w:t>
            </w:r>
          </w:p>
          <w:p w14:paraId="71B2B08D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Know</w:t>
            </w:r>
            <w:r w:rsidR="00A46CA1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 to have happened in the past   Score     2</w:t>
            </w:r>
          </w:p>
          <w:p w14:paraId="6F2BFC1B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Strong Possibility                                      Score     3</w:t>
            </w:r>
          </w:p>
          <w:p w14:paraId="0573892E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Has happened before in the business  Score     4</w:t>
            </w:r>
          </w:p>
          <w:p w14:paraId="3C625672" w14:textId="77777777" w:rsidR="00E14B34" w:rsidRPr="00A927B7" w:rsidRDefault="00E14B34" w:rsidP="00E14B34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Happens all the time                               Score     5</w:t>
            </w:r>
          </w:p>
          <w:p w14:paraId="239B17C0" w14:textId="77777777" w:rsidR="00E14B34" w:rsidRPr="00A927B7" w:rsidRDefault="00E14B34" w:rsidP="00E14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1387F4DE" w14:textId="7777777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14:paraId="42A25B4A" w14:textId="77777777" w:rsidR="00E14B34" w:rsidRPr="00A927B7" w:rsidRDefault="00E14B34" w:rsidP="00E14B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What is the RISK RATING? (multiply the two numbers circled above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4FBAC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0B8F15D0" w14:textId="7777777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14:paraId="61C99408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Is the hazard a </w:t>
            </w: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Significant Hazard</w:t>
            </w:r>
            <w:r w:rsidRPr="00A927B7">
              <w:rPr>
                <w:rFonts w:asciiTheme="minorHAnsi" w:hAnsiTheme="minorHAnsi" w:cs="Arial"/>
                <w:sz w:val="22"/>
                <w:szCs w:val="22"/>
              </w:rPr>
              <w:t xml:space="preserve"> as defined in the Act?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0D744" w14:textId="77777777" w:rsidR="00E14B34" w:rsidRPr="00A927B7" w:rsidRDefault="00E14B34" w:rsidP="00E14B3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14B34" w:rsidRPr="00A927B7" w14:paraId="5BE2C8F8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0B447254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it is not a significant hazard, why not?</w:t>
            </w:r>
          </w:p>
        </w:tc>
      </w:tr>
      <w:tr w:rsidR="007D578C" w:rsidRPr="00A927B7" w14:paraId="373C36B1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644C4BC" w14:textId="77777777"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69800262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1C0AE857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60DD274C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EE84CF4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15C716B5" w14:textId="7777777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14:paraId="1F3975CA" w14:textId="77777777" w:rsidR="00E14B34" w:rsidRPr="00A927B7" w:rsidRDefault="00E14B34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If it is a significant hazard can it be eliminated?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87E6D" w14:textId="77777777" w:rsidR="00E14B34" w:rsidRPr="00A927B7" w:rsidRDefault="00E14B34" w:rsidP="007D578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14B34" w:rsidRPr="00A927B7" w14:paraId="62F17922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11BEE204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Yes, What can be done to eliminate it?</w:t>
            </w:r>
          </w:p>
        </w:tc>
      </w:tr>
      <w:tr w:rsidR="007D578C" w:rsidRPr="00A927B7" w14:paraId="5CC4972C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4C10AB4" w14:textId="77777777"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773F87AA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7CE84F84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6F659AD6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5B4489C1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0A0BBD19" w14:textId="77777777" w:rsidTr="00A927B7">
        <w:trPr>
          <w:trHeight w:val="340"/>
          <w:jc w:val="center"/>
        </w:trPr>
        <w:tc>
          <w:tcPr>
            <w:tcW w:w="7156" w:type="dxa"/>
            <w:gridSpan w:val="3"/>
            <w:tcBorders>
              <w:right w:val="single" w:sz="12" w:space="0" w:color="auto"/>
            </w:tcBorders>
            <w:vAlign w:val="center"/>
          </w:tcPr>
          <w:p w14:paraId="27F1E8E6" w14:textId="77777777" w:rsidR="00E14B34" w:rsidRPr="00A927B7" w:rsidRDefault="00E14B34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sz w:val="22"/>
                <w:szCs w:val="22"/>
              </w:rPr>
              <w:t>If it cannot be eliminated, can it be isolated from employees?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07B6D" w14:textId="77777777" w:rsidR="00E14B34" w:rsidRPr="00A927B7" w:rsidRDefault="00E14B34" w:rsidP="007D578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YES / NO</w:t>
            </w:r>
          </w:p>
        </w:tc>
      </w:tr>
      <w:tr w:rsidR="00E14B34" w:rsidRPr="00A927B7" w14:paraId="7188D177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7F6219E8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Yes, What can be done to isolate it?</w:t>
            </w:r>
          </w:p>
        </w:tc>
      </w:tr>
      <w:tr w:rsidR="00E14B34" w:rsidRPr="00A927B7" w14:paraId="1AED9902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8D8A98F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D578C" w:rsidRPr="00A927B7" w14:paraId="171B2658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813B533" w14:textId="77777777"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55458C32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079AB605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38F8DF32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82044B6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No, Why is it not practicable to isolate the hazard?</w:t>
            </w:r>
          </w:p>
        </w:tc>
      </w:tr>
      <w:tr w:rsidR="00E14B34" w:rsidRPr="00A927B7" w14:paraId="4FBBE4D6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3E975C47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D578C" w:rsidRPr="00A927B7" w14:paraId="141F1E12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7646C5CC" w14:textId="77777777" w:rsidR="007D578C" w:rsidRPr="00A927B7" w:rsidRDefault="007D578C" w:rsidP="007D578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60CB4235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08D14EDE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5A46BF62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70B7E7DB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If it cannot be eliminated nor isolated, what can be done to minimise the effect of the hazard on employees?</w:t>
            </w:r>
          </w:p>
        </w:tc>
      </w:tr>
      <w:tr w:rsidR="00E14B34" w:rsidRPr="00A927B7" w14:paraId="28DDF2E5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728F222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7A7CF137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65BC0E49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14B34" w:rsidRPr="00A927B7" w14:paraId="500BB295" w14:textId="77777777" w:rsidTr="00A927B7">
        <w:trPr>
          <w:trHeight w:val="340"/>
          <w:jc w:val="center"/>
        </w:trPr>
        <w:tc>
          <w:tcPr>
            <w:tcW w:w="9695" w:type="dxa"/>
            <w:gridSpan w:val="4"/>
            <w:vAlign w:val="center"/>
          </w:tcPr>
          <w:p w14:paraId="263EBDFF" w14:textId="77777777" w:rsidR="00E14B34" w:rsidRPr="00A927B7" w:rsidRDefault="00E14B34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D578C" w:rsidRPr="00A927B7" w14:paraId="2BFC4B4D" w14:textId="77777777" w:rsidTr="00A927B7">
        <w:trPr>
          <w:trHeight w:val="340"/>
          <w:jc w:val="center"/>
        </w:trPr>
        <w:tc>
          <w:tcPr>
            <w:tcW w:w="4196" w:type="dxa"/>
            <w:vAlign w:val="center"/>
          </w:tcPr>
          <w:p w14:paraId="6BCEDAE3" w14:textId="77777777" w:rsidR="007D578C" w:rsidRPr="00A927B7" w:rsidRDefault="007D578C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Signed:</w:t>
            </w:r>
          </w:p>
        </w:tc>
        <w:tc>
          <w:tcPr>
            <w:tcW w:w="2415" w:type="dxa"/>
            <w:vAlign w:val="center"/>
          </w:tcPr>
          <w:p w14:paraId="79B031B8" w14:textId="77777777" w:rsidR="007D578C" w:rsidRPr="00A927B7" w:rsidRDefault="007D578C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084" w:type="dxa"/>
            <w:gridSpan w:val="2"/>
            <w:vAlign w:val="center"/>
          </w:tcPr>
          <w:p w14:paraId="77705866" w14:textId="77777777" w:rsidR="007D578C" w:rsidRPr="00A927B7" w:rsidRDefault="007D578C" w:rsidP="005F7D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27B7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</w:tc>
      </w:tr>
    </w:tbl>
    <w:p w14:paraId="08E18166" w14:textId="77777777" w:rsidR="003329E6" w:rsidRPr="00A927B7" w:rsidRDefault="003329E6" w:rsidP="00A927B7">
      <w:pPr>
        <w:rPr>
          <w:rFonts w:asciiTheme="minorHAnsi" w:hAnsiTheme="minorHAnsi" w:cs="Arial"/>
          <w:sz w:val="22"/>
          <w:szCs w:val="22"/>
        </w:rPr>
      </w:pPr>
    </w:p>
    <w:sectPr w:rsidR="003329E6" w:rsidRPr="00A927B7" w:rsidSect="00B43DA7">
      <w:headerReference w:type="default" r:id="rId7"/>
      <w:footerReference w:type="default" r:id="rId8"/>
      <w:pgSz w:w="11907" w:h="16840" w:code="9"/>
      <w:pgMar w:top="1134" w:right="1134" w:bottom="709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8207" w14:textId="77777777" w:rsidR="001267CA" w:rsidRDefault="001267CA" w:rsidP="00B8091B">
      <w:pPr>
        <w:pStyle w:val="Footer"/>
      </w:pPr>
      <w:r>
        <w:separator/>
      </w:r>
    </w:p>
  </w:endnote>
  <w:endnote w:type="continuationSeparator" w:id="0">
    <w:p w14:paraId="78E815B9" w14:textId="77777777" w:rsidR="001267CA" w:rsidRDefault="001267CA" w:rsidP="00B8091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3D3C" w14:textId="572C2B9E" w:rsidR="00B43DA7" w:rsidRPr="00757B0A" w:rsidRDefault="00757B0A" w:rsidP="00B43DA7">
    <w:pPr>
      <w:pStyle w:val="Footer"/>
      <w:rPr>
        <w:lang w:val="en-US"/>
      </w:rPr>
    </w:pPr>
    <w:proofErr w:type="spellStart"/>
    <w:r>
      <w:rPr>
        <w:rFonts w:ascii="Calibri" w:hAnsi="Calibri"/>
        <w:sz w:val="18"/>
        <w:lang w:val="en-US"/>
      </w:rPr>
      <w:t>GlobalStandards</w:t>
    </w:r>
    <w:proofErr w:type="spellEnd"/>
    <w:r>
      <w:rPr>
        <w:rFonts w:ascii="Calibri" w:hAnsi="Calibri"/>
        <w:sz w:val="18"/>
        <w:lang w:val="en-US"/>
      </w:rPr>
      <w:t xml:space="preserve"> Jordan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B3B3A" w14:textId="77777777" w:rsidR="001267CA" w:rsidRDefault="001267CA" w:rsidP="00B8091B">
      <w:pPr>
        <w:pStyle w:val="Footer"/>
      </w:pPr>
      <w:r>
        <w:separator/>
      </w:r>
    </w:p>
  </w:footnote>
  <w:footnote w:type="continuationSeparator" w:id="0">
    <w:p w14:paraId="7280C18E" w14:textId="77777777" w:rsidR="001267CA" w:rsidRDefault="001267CA" w:rsidP="00B8091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EF92" w14:textId="77777777" w:rsidR="00112A69" w:rsidRPr="00757B0A" w:rsidRDefault="00A927B7">
    <w:pPr>
      <w:pStyle w:val="Header"/>
      <w:rPr>
        <w:rFonts w:ascii="Cairo" w:hAnsi="Cairo" w:cs="Cairo"/>
        <w:b/>
        <w:bCs/>
        <w:color w:val="0070C0"/>
        <w:szCs w:val="18"/>
      </w:rPr>
    </w:pPr>
    <w:r w:rsidRPr="00757B0A">
      <w:rPr>
        <w:rFonts w:ascii="Cairo" w:hAnsi="Cairo" w:cs="Cairo"/>
        <w:b/>
        <w:bCs/>
        <w:color w:val="0070C0"/>
        <w:sz w:val="28"/>
        <w:szCs w:val="20"/>
      </w:rPr>
      <w:t>Hazard Risk Assessment and Control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1865"/>
    <w:multiLevelType w:val="hybridMultilevel"/>
    <w:tmpl w:val="7E82BC84"/>
    <w:lvl w:ilvl="0" w:tplc="39247F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161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6BB"/>
    <w:rsid w:val="00112A69"/>
    <w:rsid w:val="001267CA"/>
    <w:rsid w:val="00176722"/>
    <w:rsid w:val="003329E6"/>
    <w:rsid w:val="00385E5B"/>
    <w:rsid w:val="003D4B27"/>
    <w:rsid w:val="0044086F"/>
    <w:rsid w:val="005F7D5D"/>
    <w:rsid w:val="00683F7A"/>
    <w:rsid w:val="006C5F9B"/>
    <w:rsid w:val="00757B0A"/>
    <w:rsid w:val="00767718"/>
    <w:rsid w:val="007A1C9A"/>
    <w:rsid w:val="007D578C"/>
    <w:rsid w:val="007E7A28"/>
    <w:rsid w:val="00974B2D"/>
    <w:rsid w:val="00A46CA1"/>
    <w:rsid w:val="00A927B7"/>
    <w:rsid w:val="00AE6915"/>
    <w:rsid w:val="00B43DA7"/>
    <w:rsid w:val="00B8091B"/>
    <w:rsid w:val="00BA06BB"/>
    <w:rsid w:val="00BE5379"/>
    <w:rsid w:val="00DB7301"/>
    <w:rsid w:val="00DD6B9E"/>
    <w:rsid w:val="00E14B34"/>
    <w:rsid w:val="00E3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E8104"/>
  <w15:chartTrackingRefBased/>
  <w15:docId w15:val="{4D74C9F2-C8BC-4238-8F57-6EB53E5F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2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2A6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Mango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craig.thornton@hotmail.com</dc:creator>
  <cp:keywords/>
  <dc:description/>
  <cp:lastModifiedBy>Eng. karam Malkawi</cp:lastModifiedBy>
  <cp:revision>6</cp:revision>
  <cp:lastPrinted>2005-09-05T02:19:00Z</cp:lastPrinted>
  <dcterms:created xsi:type="dcterms:W3CDTF">2015-09-27T22:58:00Z</dcterms:created>
  <dcterms:modified xsi:type="dcterms:W3CDTF">2024-07-31T14:19:00Z</dcterms:modified>
</cp:coreProperties>
</file>